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2C1D440E" wp14:paraId="5CE81BEC" wp14:textId="4B05A736">
      <w:pPr>
        <w:spacing w:before="0" w:beforeAutospacing="off" w:after="120" w:afterAutospacing="off"/>
        <w:jc w:val="center"/>
      </w:pPr>
      <w:r w:rsidRPr="2C1D440E" w:rsidR="231CF875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Hands-On Exercise for Chapter 3</w:t>
      </w:r>
    </w:p>
    <w:p xmlns:wp14="http://schemas.microsoft.com/office/word/2010/wordml" w:rsidP="2C1D440E" wp14:paraId="7CC14CD5" wp14:textId="3DE81DFE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URL of website:</w:t>
      </w:r>
      <w:r w:rsidRPr="2C1D440E" w:rsidR="2C56DD06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hyperlink r:id="R34b06942c1554f4b">
        <w:r w:rsidRPr="2C1D440E" w:rsidR="2C56DD06">
          <w:rPr>
            <w:rStyle w:val="Hyperlink"/>
            <w:rFonts w:ascii="Helvetica" w:hAnsi="Helvetica" w:eastAsia="Helvetica" w:cs="Helvetica"/>
            <w:b w:val="0"/>
            <w:bCs w:val="0"/>
            <w:i w:val="0"/>
            <w:iCs w:val="0"/>
            <w:noProof w:val="0"/>
            <w:sz w:val="18"/>
            <w:szCs w:val="18"/>
            <w:lang w:val="en-US"/>
          </w:rPr>
          <w:t>https://communitylibrarysedona.org/</w:t>
        </w:r>
      </w:hyperlink>
      <w:r w:rsidRPr="2C1D440E" w:rsidR="2C56DD06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</w:p>
    <w:p xmlns:wp14="http://schemas.microsoft.com/office/word/2010/wordml" w:rsidP="2C1D440E" wp14:paraId="7C85F621" wp14:textId="75A556C3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Name of website:</w:t>
      </w:r>
      <w:r w:rsidRPr="2C1D440E" w:rsidR="73049D2F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Community Library Sedona</w:t>
      </w:r>
    </w:p>
    <w:p xmlns:wp14="http://schemas.microsoft.com/office/word/2010/wordml" w:rsidP="2C1D440E" wp14:paraId="733FD440" wp14:textId="393E7CE9">
      <w:pPr>
        <w:spacing w:before="0" w:beforeAutospacing="off" w:after="120" w:afterAutospacing="off"/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2C1D440E" w:rsidR="231CF875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Target Audience</w:t>
      </w:r>
      <w:r w:rsidRPr="2C1D440E" w:rsidR="06633A44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:</w:t>
      </w:r>
      <w:r w:rsidRPr="2C1D440E" w:rsidR="06633A44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Community members and travelers </w:t>
      </w:r>
      <w:r w:rsidRPr="2C1D440E" w:rsidR="11572DA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interested</w:t>
      </w:r>
      <w:r w:rsidRPr="2C1D440E" w:rsidR="06633A44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in visiting a library</w:t>
      </w:r>
      <w:r w:rsidRPr="2C1D440E" w:rsidR="1D9C2549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for reading, events, etc.</w:t>
      </w:r>
    </w:p>
    <w:p xmlns:wp14="http://schemas.microsoft.com/office/word/2010/wordml" w:rsidP="2C1D440E" wp14:paraId="5935C4D4" wp14:textId="2A208B9D">
      <w:pPr>
        <w:spacing w:before="0" w:beforeAutospacing="off" w:after="120" w:afterAutospacing="off"/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2C1D440E" w:rsidR="231CF875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Screenshot of the home page</w:t>
      </w:r>
      <w:r w:rsidRPr="2C1D440E" w:rsidR="5479A853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:</w:t>
      </w:r>
    </w:p>
    <w:p xmlns:wp14="http://schemas.microsoft.com/office/word/2010/wordml" w:rsidP="2C1D440E" wp14:paraId="4C46B265" wp14:textId="743E101A">
      <w:pPr>
        <w:spacing w:before="0" w:beforeAutospacing="off" w:after="120" w:afterAutospacing="off"/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="5479A853">
        <w:drawing>
          <wp:inline xmlns:wp14="http://schemas.microsoft.com/office/word/2010/wordprocessingDrawing" wp14:editId="7852B856" wp14:anchorId="11A9FE4C">
            <wp:extent cx="5943600" cy="2990850"/>
            <wp:effectExtent l="9525" t="9525" r="9525" b="9525"/>
            <wp:docPr id="138556185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85561859" name=""/>
                    <pic:cNvPicPr/>
                  </pic:nvPicPr>
                  <pic:blipFill>
                    <a:blip xmlns:r="http://schemas.openxmlformats.org/officeDocument/2006/relationships" r:embed="rId8437318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P="2C1D440E" wp14:paraId="198BA49D" wp14:textId="06DC3903">
      <w:pPr>
        <w:spacing w:before="0" w:beforeAutospacing="off" w:after="120" w:afterAutospacing="off"/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2C1D440E" w:rsidR="231CF875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Types of navigation </w:t>
      </w:r>
      <w:r w:rsidRPr="2C1D440E" w:rsidR="231CF875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evident</w:t>
      </w:r>
      <w:r w:rsidRPr="2C1D440E" w:rsidR="15A32A54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:</w:t>
      </w:r>
      <w:r w:rsidRPr="2C1D440E" w:rsidR="512B95C7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C1D440E" w:rsidR="15E1F02A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Navigation bar at the top</w:t>
      </w:r>
      <w:r w:rsidRPr="2C1D440E" w:rsidR="54D2C514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, contact, account, and social info</w:t>
      </w:r>
      <w:r w:rsidRPr="2C1D440E" w:rsidR="0A2609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rm</w:t>
      </w:r>
      <w:r w:rsidRPr="2C1D440E" w:rsidR="54D2C514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ation</w:t>
      </w:r>
      <w:r w:rsidRPr="2C1D440E" w:rsidR="54D2C514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in top header,</w:t>
      </w:r>
      <w:r w:rsidRPr="2C1D440E" w:rsidR="15E1F02A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events calendar along the left, </w:t>
      </w:r>
      <w:r w:rsidRPr="2C1D440E" w:rsidR="0DF8CE01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ex</w:t>
      </w:r>
      <w:r w:rsidRPr="2C1D440E" w:rsidR="77ED1EF6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pl</w:t>
      </w:r>
      <w:r w:rsidRPr="2C1D440E" w:rsidR="0DF8CE01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ore</w:t>
      </w:r>
      <w:r w:rsidRPr="2C1D440E" w:rsidR="0DF8CE01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more section near end of home page</w:t>
      </w:r>
      <w:r w:rsidRPr="2C1D440E" w:rsidR="0E6B133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.</w:t>
      </w:r>
    </w:p>
    <w:p xmlns:wp14="http://schemas.microsoft.com/office/word/2010/wordml" w:rsidP="2C1D440E" wp14:paraId="34539C61" wp14:textId="074F1D8F">
      <w:pPr>
        <w:spacing w:before="0" w:beforeAutospacing="off" w:after="120" w:afterAutospacing="off"/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2C1D440E" w:rsidR="231CF875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Design Principles of contrast, repetition </w:t>
      </w:r>
      <w:r w:rsidRPr="2C1D440E" w:rsidR="231CF875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alignment</w:t>
      </w:r>
      <w:r w:rsidRPr="2C1D440E" w:rsidR="231CF875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and proximity</w:t>
      </w:r>
      <w:r w:rsidRPr="2C1D440E" w:rsidR="2A94264C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:</w:t>
      </w:r>
      <w:r w:rsidRPr="2C1D440E" w:rsidR="0C7444A1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C1D440E" w:rsidR="653FEBDB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Featured events/</w:t>
      </w:r>
      <w:r w:rsidRPr="2C1D440E" w:rsidR="46C8A447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announcements</w:t>
      </w:r>
      <w:r w:rsidRPr="2C1D440E" w:rsidR="653FEBDB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 slide</w:t>
      </w:r>
      <w:r w:rsidRPr="2C1D440E" w:rsidR="653FEBDB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up front, consistent red/t</w:t>
      </w:r>
      <w:r w:rsidRPr="2C1D440E" w:rsidR="4CE6C9E0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an/grey color scheme, </w:t>
      </w:r>
      <w:r w:rsidRPr="2C1D440E" w:rsidR="45C8E3B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promotional poster theme cons</w:t>
      </w:r>
      <w:r w:rsidRPr="2C1D440E" w:rsidR="2C7D12D3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is</w:t>
      </w:r>
      <w:r w:rsidRPr="2C1D440E" w:rsidR="45C8E3B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tent</w:t>
      </w:r>
      <w:r w:rsidRPr="2C1D440E" w:rsidR="45C8E3B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with </w:t>
      </w:r>
      <w:r w:rsidRPr="2C1D440E" w:rsidR="4D397A6E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advertisements</w:t>
      </w:r>
      <w:r w:rsidRPr="2C1D440E" w:rsidR="45C8E3B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and big events dominating. </w:t>
      </w:r>
    </w:p>
    <w:p xmlns:wp14="http://schemas.microsoft.com/office/word/2010/wordml" w:rsidP="2C1D440E" wp14:paraId="4503016D" wp14:textId="48D8932D">
      <w:pPr>
        <w:spacing w:before="0" w:beforeAutospacing="off" w:after="120" w:afterAutospacing="off"/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2C1D440E" w:rsidR="231CF875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Check sheet:</w:t>
      </w:r>
    </w:p>
    <w:p xmlns:wp14="http://schemas.microsoft.com/office/word/2010/wordml" w:rsidP="2C1D440E" wp14:paraId="1E32ED36" wp14:textId="2DAF44F7">
      <w:pPr>
        <w:spacing w:before="0" w:beforeAutospacing="off" w:after="120" w:afterAutospacing="off"/>
      </w:pPr>
    </w:p>
    <w:p xmlns:wp14="http://schemas.microsoft.com/office/word/2010/wordml" w:rsidP="2C1D440E" wp14:paraId="3E93B1AF" wp14:textId="4C16B423">
      <w:pPr>
        <w:spacing w:before="0" w:beforeAutospacing="off" w:after="120" w:afterAutospacing="off"/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2C1D440E" w:rsidR="231CF875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1. Consistent site header/logo</w:t>
      </w:r>
    </w:p>
    <w:p xmlns:wp14="http://schemas.microsoft.com/office/word/2010/wordml" w:rsidP="2C1D440E" wp14:paraId="48C7FB1B" wp14:textId="4B172B4A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516EEDD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 2.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Consistent navigation area</w:t>
      </w:r>
    </w:p>
    <w:p xmlns:wp14="http://schemas.microsoft.com/office/word/2010/wordml" w:rsidP="2C1D440E" wp14:paraId="70EB243E" wp14:textId="1386FBA3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13ADC2E0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 3.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Informative page title that includes the company/organization/site name</w:t>
      </w:r>
    </w:p>
    <w:p xmlns:wp14="http://schemas.microsoft.com/office/word/2010/wordml" w:rsidP="2C1D440E" wp14:paraId="0758DE22" wp14:textId="2BEA6A56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1B9D1CCB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 4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. Page footer area—copyright, last update, contact e-mail address</w:t>
      </w:r>
    </w:p>
    <w:p xmlns:wp14="http://schemas.microsoft.com/office/word/2010/wordml" w:rsidP="2C1D440E" wp14:paraId="29B0C93C" wp14:textId="5C339B26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74A9A433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 5.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Good use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of basic design principles: repetition, contrast, proximity, and alignment</w:t>
      </w:r>
    </w:p>
    <w:p xmlns:wp14="http://schemas.microsoft.com/office/word/2010/wordml" w:rsidP="2C1D440E" wp14:paraId="1B0C5AA1" wp14:textId="0C0127C2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4B67C96C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 6.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Balance of text/graphics/white space on page</w:t>
      </w:r>
    </w:p>
    <w:p xmlns:wp14="http://schemas.microsoft.com/office/word/2010/wordml" w:rsidP="2C1D440E" wp14:paraId="7BA7E613" wp14:textId="7232C719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4E82E627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 7.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Home page downloads within 10 seconds on a mobile device</w:t>
      </w:r>
    </w:p>
    <w:p xmlns:wp14="http://schemas.microsoft.com/office/word/2010/wordml" w:rsidP="2C1D440E" wp14:paraId="38BA64E1" wp14:textId="6996269B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52F6E801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 8.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Viewport meta tag is used to enhance display on smartphone</w:t>
      </w:r>
    </w:p>
    <w:p xmlns:wp14="http://schemas.microsoft.com/office/word/2010/wordml" w:rsidP="2C1D440E" wp14:paraId="766D6857" wp14:textId="7EDC84A7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76BB04EC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 9.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Responsive page layout is configured for smartphone and tablet display</w:t>
      </w:r>
    </w:p>
    <w:p xmlns:wp14="http://schemas.microsoft.com/office/word/2010/wordml" w:rsidP="2C1D440E" wp14:paraId="132302F5" wp14:textId="6B5E604C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Navigation Criteria</w:t>
      </w:r>
    </w:p>
    <w:p xmlns:wp14="http://schemas.microsoft.com/office/word/2010/wordml" w:rsidP="2C1D440E" wp14:paraId="1F08B5AB" wp14:textId="27DBBA79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26BB6FA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 1. Main navigation links are clearly and consistently labeled</w:t>
      </w:r>
    </w:p>
    <w:p xmlns:wp14="http://schemas.microsoft.com/office/word/2010/wordml" w:rsidP="2C1D440E" wp14:paraId="68BC0C69" wp14:textId="66CBCA44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38197F59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 2. Navigation is structured within an unordered list</w:t>
      </w:r>
    </w:p>
    <w:p xmlns:wp14="http://schemas.microsoft.com/office/word/2010/wordml" w:rsidP="2C1D440E" wp14:paraId="32621617" wp14:textId="04722E7B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67DD0D29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 3. When the main navigation consists of images and/or multimedia, the page footer area 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contains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plain text hyperlinks (accessibility)</w:t>
      </w:r>
    </w:p>
    <w:p xmlns:wp14="http://schemas.microsoft.com/office/word/2010/wordml" w:rsidP="2C1D440E" wp14:paraId="0AC236A9" wp14:textId="552DE745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52F0287D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 4. Navigational aids, such as site map, skip to content link, or breadcrumbs, are used</w:t>
      </w:r>
    </w:p>
    <w:p xmlns:wp14="http://schemas.microsoft.com/office/word/2010/wordml" w:rsidP="2C1D440E" wp14:paraId="23B59A2A" wp14:textId="339C3B22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Color and Graphics Criteria</w:t>
      </w:r>
    </w:p>
    <w:p xmlns:wp14="http://schemas.microsoft.com/office/word/2010/wordml" w:rsidP="2C1D440E" wp14:paraId="6BA3303A" wp14:textId="0E4CF102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2F577117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 1. Use of 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different colors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is limited to a maximum of three or four plus neutrals</w:t>
      </w:r>
    </w:p>
    <w:p xmlns:wp14="http://schemas.microsoft.com/office/word/2010/wordml" w:rsidP="2C1D440E" wp14:paraId="6DAAD0F4" wp14:textId="0E6BB30F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246C19F7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 2. Color is used consistently</w:t>
      </w:r>
    </w:p>
    <w:p xmlns:wp14="http://schemas.microsoft.com/office/word/2010/wordml" w:rsidP="2C1D440E" wp14:paraId="2624E7A4" wp14:textId="2A39283D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4799B9B1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 3. Background and text colors have good contrast</w:t>
      </w:r>
    </w:p>
    <w:p xmlns:wp14="http://schemas.microsoft.com/office/word/2010/wordml" w:rsidP="2C1D440E" wp14:paraId="58607257" wp14:textId="1DCE603F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6DD053D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 4. Color is not used alone to convey meaning (accessibility)</w:t>
      </w:r>
    </w:p>
    <w:p xmlns:wp14="http://schemas.microsoft.com/office/word/2010/wordml" w:rsidP="2C1D440E" wp14:paraId="0ABD14E8" wp14:textId="69381E5B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09A111AF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 5. Use of color and graphics enhances rather than distracts from the site</w:t>
      </w:r>
    </w:p>
    <w:p xmlns:wp14="http://schemas.microsoft.com/office/word/2010/wordml" w:rsidP="2C1D440E" wp14:paraId="37659EF3" wp14:textId="1720739B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629AB986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 6. Graphics are 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optimized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and do not slow download significantly</w:t>
      </w:r>
    </w:p>
    <w:p xmlns:wp14="http://schemas.microsoft.com/office/word/2010/wordml" w:rsidP="2C1D440E" wp14:paraId="7CE561D1" wp14:textId="2EF8FFDF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68ED3AE2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 7. Each graphic used serves a clear purpose</w:t>
      </w:r>
    </w:p>
    <w:p xmlns:wp14="http://schemas.microsoft.com/office/word/2010/wordml" w:rsidP="2C1D440E" wp14:paraId="35869B6F" wp14:textId="2C443049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□ 8. Image elements use the alt attribute to configure alternate text (accessibility)</w:t>
      </w:r>
    </w:p>
    <w:p xmlns:wp14="http://schemas.microsoft.com/office/word/2010/wordml" w:rsidP="2C1D440E" wp14:paraId="02190F9B" wp14:textId="30F69686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□ 9. Animated images do not distract from the site and do not loop endlessly</w:t>
      </w:r>
    </w:p>
    <w:p xmlns:wp14="http://schemas.microsoft.com/office/word/2010/wordml" w:rsidP="2C1D440E" wp14:paraId="5F5DCC88" wp14:textId="66829B91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Multimedia Criteria</w:t>
      </w:r>
    </w:p>
    <w:p xmlns:wp14="http://schemas.microsoft.com/office/word/2010/wordml" w:rsidP="2C1D440E" wp14:paraId="0F6A6F23" wp14:textId="6C263CEC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□ 1. Each audio or video file used serves a clear purpose</w:t>
      </w:r>
    </w:p>
    <w:p xmlns:wp14="http://schemas.microsoft.com/office/word/2010/wordml" w:rsidP="2C1D440E" wp14:paraId="6494A71B" wp14:textId="0A42ECFA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□ 2. The audio or video files used enhance rather than distract from the site</w:t>
      </w:r>
    </w:p>
    <w:p xmlns:wp14="http://schemas.microsoft.com/office/word/2010/wordml" w:rsidP="2C1D440E" wp14:paraId="4A204587" wp14:textId="4E9180E9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□ 3. Captions or transcripts are provided for each audio or video file used (accessibility)</w:t>
      </w:r>
    </w:p>
    <w:p xmlns:wp14="http://schemas.microsoft.com/office/word/2010/wordml" w:rsidP="2C1D440E" wp14:paraId="04F00432" wp14:textId="7A920D96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□ 4. The file size is indicated for audio and video downloads</w:t>
      </w:r>
    </w:p>
    <w:p xmlns:wp14="http://schemas.microsoft.com/office/word/2010/wordml" w:rsidP="2C1D440E" wp14:paraId="05B86E4B" wp14:textId="18F9002A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Content Presentation Criteria</w:t>
      </w:r>
    </w:p>
    <w:p xmlns:wp14="http://schemas.microsoft.com/office/word/2010/wordml" w:rsidP="2C1D440E" wp14:paraId="12D75CF8" wp14:textId="03E9B477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6D5F1C23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 1. Common fonts such as Arial or Times New Roman are used</w:t>
      </w:r>
    </w:p>
    <w:p xmlns:wp14="http://schemas.microsoft.com/office/word/2010/wordml" w:rsidP="2C1D440E" wp14:paraId="16810E01" wp14:textId="07B851EC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5186D6CA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 2. Techniques of writing for the Web are applied: headings, subheadings, bulleted lists, short sentences in brief paragraphs, use of empty space</w:t>
      </w:r>
    </w:p>
    <w:p xmlns:wp14="http://schemas.microsoft.com/office/word/2010/wordml" w:rsidP="2C1D440E" wp14:paraId="1383696F" wp14:textId="11779FCE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5C0DCA97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 3. Fonts, font sizes, and font colors are consistently used</w:t>
      </w:r>
    </w:p>
    <w:p xmlns:wp14="http://schemas.microsoft.com/office/word/2010/wordml" w:rsidP="2C1D440E" wp14:paraId="21D60336" wp14:textId="65340E49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6CD2035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 4.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Content provides meaningful, useful information</w:t>
      </w:r>
    </w:p>
    <w:p xmlns:wp14="http://schemas.microsoft.com/office/word/2010/wordml" w:rsidP="2C1D440E" wp14:paraId="5562D4CF" wp14:textId="269234A3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2369FCAE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 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5.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Content is organized in a consistent manner</w:t>
      </w:r>
    </w:p>
    <w:p xmlns:wp14="http://schemas.microsoft.com/office/word/2010/wordml" w:rsidP="2C1D440E" wp14:paraId="032AB92B" wp14:textId="54BFAAD6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210F75EC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 6. Information is easy to find (minimal clicks)</w:t>
      </w:r>
    </w:p>
    <w:p xmlns:wp14="http://schemas.microsoft.com/office/word/2010/wordml" w:rsidP="2C1D440E" wp14:paraId="25ACF5F1" wp14:textId="7B185054">
      <w:pPr>
        <w:spacing w:before="0" w:beforeAutospacing="off" w:after="120" w:afterAutospacing="off"/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7E150129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 7. Timeliness: The date of the last revision and/or copyright date is 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accurate</w:t>
      </w:r>
    </w:p>
    <w:p xmlns:wp14="http://schemas.microsoft.com/office/word/2010/wordml" w:rsidP="2C1D440E" wp14:paraId="29D1EE97" wp14:textId="041059AE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2E2FB45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 8. Content is free of typographical and grammatical errors</w:t>
      </w:r>
    </w:p>
    <w:p xmlns:wp14="http://schemas.microsoft.com/office/word/2010/wordml" w:rsidP="2C1D440E" wp14:paraId="6CAEC5E3" wp14:textId="3680A4B9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□ 9. Avoids the use of “Click here” when writing text for hyperlinks</w:t>
      </w:r>
    </w:p>
    <w:p xmlns:wp14="http://schemas.microsoft.com/office/word/2010/wordml" w:rsidP="2C1D440E" wp14:paraId="4223BF94" wp14:textId="2ED66716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□ 10. Hyperlinks use a consistent set of colors to indicate visited/nonvisited status</w:t>
      </w:r>
    </w:p>
    <w:p xmlns:wp14="http://schemas.microsoft.com/office/word/2010/wordml" w:rsidP="2C1D440E" wp14:paraId="1624F8AC" wp14:textId="4C26E219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67FDBED1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 11. Alternate text equivalent of content is provided for graphics and media (accessibility)</w:t>
      </w:r>
    </w:p>
    <w:p xmlns:wp14="http://schemas.microsoft.com/office/word/2010/wordml" w:rsidP="2C1D440E" wp14:paraId="66DBABFF" wp14:textId="39C3E7A8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Functionality Criteria</w:t>
      </w:r>
    </w:p>
    <w:p xmlns:wp14="http://schemas.microsoft.com/office/word/2010/wordml" w:rsidP="2C1D440E" wp14:paraId="68E93BBB" wp14:textId="621A5439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709F345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 1. All internal hyperlinks work</w:t>
      </w:r>
    </w:p>
    <w:p xmlns:wp14="http://schemas.microsoft.com/office/word/2010/wordml" w:rsidP="2C1D440E" wp14:paraId="780C0B00" wp14:textId="71A6FF2B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35957E3F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 2. All external hyperlinks work</w:t>
      </w:r>
    </w:p>
    <w:p xmlns:wp14="http://schemas.microsoft.com/office/word/2010/wordml" w:rsidP="2C1D440E" wp14:paraId="07FA5D26" wp14:textId="5EAD5FDF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177B1F40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 3. All forms function as expected</w:t>
      </w:r>
    </w:p>
    <w:p xmlns:wp14="http://schemas.microsoft.com/office/word/2010/wordml" w:rsidP="2C1D440E" wp14:paraId="017310E6" wp14:textId="3211677B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38FA1009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 4. No error messages are generated by the pages</w:t>
      </w:r>
    </w:p>
    <w:p xmlns:wp14="http://schemas.microsoft.com/office/word/2010/wordml" w:rsidP="2C1D440E" wp14:paraId="5018CA77" wp14:textId="648BD75B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Additional Accessibility Criteria</w:t>
      </w:r>
    </w:p>
    <w:p xmlns:wp14="http://schemas.microsoft.com/office/word/2010/wordml" w:rsidP="2C1D440E" wp14:paraId="1CC4B290" wp14:textId="6E326FC0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2EE8E439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 1. Use attributes designed to improve accessibility such as alt and title where appropriate</w:t>
      </w:r>
    </w:p>
    <w:p xmlns:wp14="http://schemas.microsoft.com/office/word/2010/wordml" w:rsidP="2C1D440E" wp14:paraId="0F3ED22D" wp14:textId="34DECC1F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0A0A836F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 2. The html element’s lang attribute 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indicates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the spoken language of the page</w:t>
      </w:r>
    </w:p>
    <w:p xmlns:wp14="http://schemas.microsoft.com/office/word/2010/wordml" w:rsidP="2C1D440E" wp14:paraId="1AC8981F" wp14:textId="727C332B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Browser Compatibility Criteria</w:t>
      </w:r>
    </w:p>
    <w:p xmlns:wp14="http://schemas.microsoft.com/office/word/2010/wordml" w:rsidP="2C1D440E" wp14:paraId="1101D6C3" wp14:textId="0370187C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68D39BF8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 1. Displays on current versions of Edge, Internet Explorer, Firefox, Safari, Chrome, and Opera</w:t>
      </w:r>
    </w:p>
    <w:p xmlns:wp14="http://schemas.microsoft.com/office/word/2010/wordml" w:rsidP="2C1D440E" wp14:paraId="0777016F" wp14:textId="35C55D82">
      <w:pPr>
        <w:spacing w:before="0" w:beforeAutospacing="off" w:after="120" w:afterAutospacing="off"/>
      </w:pP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□</w:t>
      </w:r>
      <w:r w:rsidRPr="2C1D440E" w:rsidR="734B56BA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highlight w:val="yellow"/>
          <w:lang w:val="en-US"/>
        </w:rPr>
        <w:t>X</w:t>
      </w:r>
      <w:r w:rsidRPr="2C1D440E" w:rsidR="231CF875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 2. Displays on popular mobile devices (including tablets and smartphones)</w:t>
      </w:r>
    </w:p>
    <w:p xmlns:wp14="http://schemas.microsoft.com/office/word/2010/wordml" w:rsidP="2C1D440E" wp14:paraId="3E01EBCF" wp14:textId="7EB0B1A8">
      <w:pPr>
        <w:spacing w:before="0" w:beforeAutospacing="off" w:after="120" w:afterAutospacing="off"/>
      </w:pPr>
    </w:p>
    <w:p xmlns:wp14="http://schemas.microsoft.com/office/word/2010/wordml" w:rsidP="2C1D440E" wp14:paraId="34554F1D" wp14:textId="07B71682">
      <w:pPr>
        <w:spacing w:before="0" w:beforeAutospacing="off" w:after="120" w:afterAutospacing="off"/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</w:pPr>
      <w:r w:rsidRPr="2C1D440E" w:rsidR="231CF875">
        <w:rPr>
          <w:rFonts w:ascii="Helvetica" w:hAnsi="Helvetica" w:eastAsia="Helvetica" w:cs="Helvetica"/>
          <w:b w:val="1"/>
          <w:bCs w:val="1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Recommendations:</w:t>
      </w:r>
      <w:r w:rsidRPr="2C1D440E" w:rsidR="79056483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 </w:t>
      </w:r>
      <w:r w:rsidRPr="2C1D440E" w:rsidR="79056483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>Less links that open new browsers that require moving back and forth from one to another. Also, less repetition of the featured items at the top</w:t>
      </w:r>
      <w:r w:rsidRPr="2C1D440E" w:rsidR="3AF21C8E"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000000" w:themeColor="text1" w:themeTint="FF" w:themeShade="FF"/>
          <w:sz w:val="18"/>
          <w:szCs w:val="18"/>
          <w:lang w:val="en-US"/>
        </w:rPr>
        <w:t xml:space="preserve">. </w:t>
      </w:r>
    </w:p>
    <w:p xmlns:wp14="http://schemas.microsoft.com/office/word/2010/wordml" wp14:paraId="2C078E63" wp14:textId="5A8B71C7"/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C81D866"/>
    <w:rsid w:val="016EC37F"/>
    <w:rsid w:val="02404700"/>
    <w:rsid w:val="0471FE45"/>
    <w:rsid w:val="06633A44"/>
    <w:rsid w:val="080069CF"/>
    <w:rsid w:val="09A111AF"/>
    <w:rsid w:val="0A0A836F"/>
    <w:rsid w:val="0A260975"/>
    <w:rsid w:val="0C7444A1"/>
    <w:rsid w:val="0CF27799"/>
    <w:rsid w:val="0DCE3CD8"/>
    <w:rsid w:val="0DF8CE01"/>
    <w:rsid w:val="0E63CB0B"/>
    <w:rsid w:val="0E6B1335"/>
    <w:rsid w:val="11572DA5"/>
    <w:rsid w:val="12B6F776"/>
    <w:rsid w:val="13ADC2E0"/>
    <w:rsid w:val="15A32A54"/>
    <w:rsid w:val="15E1F02A"/>
    <w:rsid w:val="177B1F40"/>
    <w:rsid w:val="19B10D0D"/>
    <w:rsid w:val="1B9D1CCB"/>
    <w:rsid w:val="1C81D866"/>
    <w:rsid w:val="1D94652F"/>
    <w:rsid w:val="1D9C2549"/>
    <w:rsid w:val="1F29E6D3"/>
    <w:rsid w:val="210F75EC"/>
    <w:rsid w:val="231CF875"/>
    <w:rsid w:val="2369FCAE"/>
    <w:rsid w:val="246C19F7"/>
    <w:rsid w:val="26BB6FA5"/>
    <w:rsid w:val="2791ADAD"/>
    <w:rsid w:val="296A15F8"/>
    <w:rsid w:val="2A80FE6D"/>
    <w:rsid w:val="2A94264C"/>
    <w:rsid w:val="2C1D440E"/>
    <w:rsid w:val="2C56DD06"/>
    <w:rsid w:val="2C7D12D3"/>
    <w:rsid w:val="2D814E9E"/>
    <w:rsid w:val="2E2FB455"/>
    <w:rsid w:val="2EE8E439"/>
    <w:rsid w:val="2F577117"/>
    <w:rsid w:val="2FF319D6"/>
    <w:rsid w:val="30A850FF"/>
    <w:rsid w:val="30DECCE2"/>
    <w:rsid w:val="35957E3F"/>
    <w:rsid w:val="38197F59"/>
    <w:rsid w:val="38FA1009"/>
    <w:rsid w:val="3AF21C8E"/>
    <w:rsid w:val="3B238C4E"/>
    <w:rsid w:val="443CFBC6"/>
    <w:rsid w:val="45C8E3BD"/>
    <w:rsid w:val="46A6E6B3"/>
    <w:rsid w:val="46C8A447"/>
    <w:rsid w:val="4742A16E"/>
    <w:rsid w:val="4761DF3A"/>
    <w:rsid w:val="4799B9B1"/>
    <w:rsid w:val="4B67C96C"/>
    <w:rsid w:val="4CE6C9E0"/>
    <w:rsid w:val="4D397A6E"/>
    <w:rsid w:val="4E82E627"/>
    <w:rsid w:val="4F8E3031"/>
    <w:rsid w:val="504AF2F8"/>
    <w:rsid w:val="512B95C7"/>
    <w:rsid w:val="516EEDDD"/>
    <w:rsid w:val="5186D6CA"/>
    <w:rsid w:val="52F0287D"/>
    <w:rsid w:val="52F6E801"/>
    <w:rsid w:val="5479A853"/>
    <w:rsid w:val="54D2C514"/>
    <w:rsid w:val="54F14D2E"/>
    <w:rsid w:val="5C0DCA97"/>
    <w:rsid w:val="5DC6845C"/>
    <w:rsid w:val="5FA47012"/>
    <w:rsid w:val="61529829"/>
    <w:rsid w:val="618166D7"/>
    <w:rsid w:val="629AB986"/>
    <w:rsid w:val="6528C8E8"/>
    <w:rsid w:val="653FEBDB"/>
    <w:rsid w:val="67DD0D29"/>
    <w:rsid w:val="67FDBED1"/>
    <w:rsid w:val="68D39BF8"/>
    <w:rsid w:val="68ED3AE2"/>
    <w:rsid w:val="6CD20355"/>
    <w:rsid w:val="6D5F1C23"/>
    <w:rsid w:val="6D662AE9"/>
    <w:rsid w:val="6DD053D5"/>
    <w:rsid w:val="6E936E49"/>
    <w:rsid w:val="709F3455"/>
    <w:rsid w:val="7214F0EE"/>
    <w:rsid w:val="726989EC"/>
    <w:rsid w:val="73049D2F"/>
    <w:rsid w:val="734B56BA"/>
    <w:rsid w:val="74238534"/>
    <w:rsid w:val="74A9A433"/>
    <w:rsid w:val="76BB04EC"/>
    <w:rsid w:val="77B8737E"/>
    <w:rsid w:val="77ED1EF6"/>
    <w:rsid w:val="78E7D92C"/>
    <w:rsid w:val="79056483"/>
    <w:rsid w:val="79282D8D"/>
    <w:rsid w:val="7E150129"/>
    <w:rsid w:val="7E5EDF18"/>
    <w:rsid w:val="7F5BD330"/>
    <w:rsid w:val="7FDE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1D866"/>
  <w15:chartTrackingRefBased/>
  <w15:docId w15:val="{50A823F0-CDC2-4976-A164-252F0EE79EB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character" w:styleId="Hyperlink">
    <w:uiPriority w:val="99"/>
    <w:name w:val="Hyperlink"/>
    <w:basedOn w:val="DefaultParagraphFont"/>
    <w:unhideWhenUsed/>
    <w:rsid w:val="2C1D440E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hyperlink" Target="https://communitylibrarysedona.org/" TargetMode="External" Id="R34b06942c1554f4b" /><Relationship Type="http://schemas.openxmlformats.org/officeDocument/2006/relationships/image" Target="/media/image.png" Id="rId84373182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2025-09-17T05:53:10.5999015Z</dcterms:created>
  <dcterms:modified xsi:type="dcterms:W3CDTF">2025-09-17T15:49:20.1123049Z</dcterms:modified>
  <dc:creator>Staci K. Chitester</dc:creator>
  <lastModifiedBy>Staci K. Chitester</lastModifiedBy>
</coreProperties>
</file>